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BE1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年政府债务限额表</w:t>
      </w:r>
    </w:p>
    <w:p w14:paraId="474B1F30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单位：万元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5"/>
        <w:gridCol w:w="1235"/>
        <w:gridCol w:w="1377"/>
        <w:gridCol w:w="1329"/>
      </w:tblGrid>
      <w:tr w14:paraId="529FE2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26BE"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E5E4"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公式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A6F5"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本地区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9AE3">
            <w:pPr>
              <w:snapToGrid w:val="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本级</w:t>
            </w:r>
          </w:p>
        </w:tc>
      </w:tr>
      <w:tr w14:paraId="50B91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974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年政府债务限额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4A8B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A=B+C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9E1E2">
            <w:pPr>
              <w:snapToGrid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195498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DB729">
            <w:pPr>
              <w:snapToGrid w:val="0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195498</w:t>
            </w:r>
          </w:p>
        </w:tc>
      </w:tr>
      <w:tr w14:paraId="646FB5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39C20">
            <w:pPr>
              <w:snapToGrid w:val="0"/>
              <w:ind w:firstLine="556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其中：一般债务限额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21C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B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A8F1">
            <w:pPr>
              <w:snapToGrid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2500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C125">
            <w:pPr>
              <w:snapToGrid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2500</w:t>
            </w:r>
          </w:p>
        </w:tc>
      </w:tr>
      <w:tr w14:paraId="73D586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0DE1">
            <w:pPr>
              <w:snapToGrid w:val="0"/>
              <w:ind w:firstLine="1388" w:firstLineChars="49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专项债务限额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340C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EC56">
            <w:pPr>
              <w:snapToGrid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192998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D519">
            <w:pPr>
              <w:snapToGrid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192998</w:t>
            </w:r>
          </w:p>
        </w:tc>
      </w:tr>
    </w:tbl>
    <w:p w14:paraId="137C3C8E">
      <w:pPr>
        <w:snapToGrid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注：1.本表反映本地区及本级当年政府债务限额情况；</w:t>
      </w:r>
    </w:p>
    <w:p w14:paraId="39ADD59C">
      <w:pPr>
        <w:snapToGrid w:val="0"/>
        <w:ind w:left="624" w:leftChars="300"/>
        <w:contextualSpacing/>
        <w:rPr>
          <w:rFonts w:ascii="仿宋_GB2312" w:eastAsia="仿宋_GB2312"/>
          <w:sz w:val="32"/>
          <w:szCs w:val="32"/>
        </w:rPr>
        <w:sectPr>
          <w:pgSz w:w="11906" w:h="16838"/>
          <w:pgMar w:top="2098" w:right="1418" w:bottom="1985" w:left="1588" w:header="851" w:footer="992" w:gutter="0"/>
          <w:cols w:space="720" w:num="1"/>
          <w:docGrid w:type="linesAndChars" w:linePitch="579" w:charSpace="-439"/>
        </w:sectPr>
      </w:pPr>
      <w:r>
        <w:rPr>
          <w:rFonts w:hint="eastAsia" w:ascii="仿宋_GB2312" w:eastAsia="仿宋_GB2312"/>
          <w:sz w:val="28"/>
          <w:szCs w:val="28"/>
        </w:rPr>
        <w:t>2.本表由县级以上各级财政部门填列，在本级</w:t>
      </w:r>
      <w:r>
        <w:rPr>
          <w:rFonts w:hint="eastAsia" w:ascii="仿宋_GB2312" w:eastAsia="仿宋_GB2312"/>
          <w:sz w:val="28"/>
          <w:szCs w:val="28"/>
          <w:lang w:eastAsia="zh-CN"/>
        </w:rPr>
        <w:t>人民代表大会常务委员会</w:t>
      </w:r>
      <w:r>
        <w:rPr>
          <w:rFonts w:hint="eastAsia" w:ascii="仿宋_GB2312" w:eastAsia="仿宋_GB2312"/>
          <w:sz w:val="28"/>
          <w:szCs w:val="28"/>
        </w:rPr>
        <w:t>批准预算调整方案后二十日内公开</w:t>
      </w:r>
    </w:p>
    <w:p w14:paraId="57BAFC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8F0EA-A722-4D0B-AEFF-B0D0246F34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B1383C-DD6D-41EB-B1A0-73F99CF2EF0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6B56794-EFC7-4FAF-B8D5-483C171EF7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285EB7-4034-4EB9-BB01-3D41B94A45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DIwOWQwZjViZGRkYmZjOGUyZTk5OWJmZTFkNDgifQ=="/>
  </w:docVars>
  <w:rsids>
    <w:rsidRoot w:val="77D20F96"/>
    <w:rsid w:val="02EE476D"/>
    <w:rsid w:val="06B13DFA"/>
    <w:rsid w:val="08F95232"/>
    <w:rsid w:val="09616985"/>
    <w:rsid w:val="16E178E4"/>
    <w:rsid w:val="1DB00010"/>
    <w:rsid w:val="3086128E"/>
    <w:rsid w:val="33B91574"/>
    <w:rsid w:val="345B262C"/>
    <w:rsid w:val="389205E6"/>
    <w:rsid w:val="3AF015A5"/>
    <w:rsid w:val="3E510C31"/>
    <w:rsid w:val="44A43B7B"/>
    <w:rsid w:val="57581692"/>
    <w:rsid w:val="5C052CF9"/>
    <w:rsid w:val="5C856636"/>
    <w:rsid w:val="5F021772"/>
    <w:rsid w:val="5FAF0C1F"/>
    <w:rsid w:val="61EF1B26"/>
    <w:rsid w:val="642B3519"/>
    <w:rsid w:val="6C4A72E1"/>
    <w:rsid w:val="7336612E"/>
    <w:rsid w:val="73F12089"/>
    <w:rsid w:val="77626DFA"/>
    <w:rsid w:val="77D2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161</Characters>
  <Lines>0</Lines>
  <Paragraphs>0</Paragraphs>
  <TotalTime>2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2021-07-20T07:09:00Z</dcterms:created>
  <dc:creator>肥柴</dc:creator>
  <cp:lastModifiedBy>釜琢</cp:lastModifiedBy>
  <dcterms:modified xsi:type="dcterms:W3CDTF">2025-12-04T00:57:01Z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A21595AEC42D4E98A967853F7C0B8BD9</vt:lpwstr>
  </property>
  <property fmtid="{D5CDD505-2E9C-101B-9397-08002B2CF9AE}" pid="4" name="KSOTemplateDocerSaveRecord">
    <vt:lpwstr>eyJoZGlkIjoiNWI2ZWNhN2MwNzQ1OTgxMTk5ZTk3YmQwZmU3YmYwNTMiLCJ1c2VySWQiOiIzODE2ODUzMDEifQ==</vt:lpwstr>
  </property>
</Properties>
</file>